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63415" w14:textId="77777777" w:rsidR="0098601C" w:rsidRPr="0098601C" w:rsidRDefault="0098601C" w:rsidP="009860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01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НАУКИ И ВЫСШЕГО ОБРАЗОВАНИЯ РЕСПУБЛИКИ КАЗАХСТАН</w:t>
      </w:r>
    </w:p>
    <w:p w14:paraId="5C58F453" w14:textId="77777777" w:rsidR="0098601C" w:rsidRPr="0098601C" w:rsidRDefault="0098601C" w:rsidP="009860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01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КАЗАХСКИЙ НАЦИОНАЛЬНЫЙ УНИВЕРСИТЕТ ИМЕНИ АЛЬ-ФАРАБИ</w:t>
      </w:r>
    </w:p>
    <w:p w14:paraId="5BA2072A" w14:textId="77777777" w:rsidR="0098601C" w:rsidRPr="0098601C" w:rsidRDefault="0098601C" w:rsidP="009860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8601C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ФАКУЛЬТЕТ ЖУРНАЛИСТИКИ</w:t>
      </w:r>
    </w:p>
    <w:p w14:paraId="71F9CF7D" w14:textId="77777777" w:rsidR="0098601C" w:rsidRPr="0098601C" w:rsidRDefault="0098601C" w:rsidP="009860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6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Кафедра издательско-редакторского и дизайнерского искусства</w:t>
      </w:r>
    </w:p>
    <w:p w14:paraId="1799EA92" w14:textId="77777777" w:rsidR="0098601C" w:rsidRPr="0098601C" w:rsidRDefault="0098601C" w:rsidP="009860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C895C5" w14:textId="77777777" w:rsidR="0098601C" w:rsidRPr="0098601C" w:rsidRDefault="0098601C" w:rsidP="0098601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9860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582658EB" w14:textId="77777777" w:rsidR="0098601C" w:rsidRPr="0098601C" w:rsidRDefault="0098601C" w:rsidP="0098601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522E0B9B" w14:textId="77777777" w:rsidR="0098601C" w:rsidRPr="0098601C" w:rsidRDefault="0098601C" w:rsidP="0098601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4B802A26" w14:textId="77777777" w:rsidR="0098601C" w:rsidRPr="0098601C" w:rsidRDefault="0098601C" w:rsidP="0098601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0EDDE2C7" w14:textId="77777777" w:rsidR="0098601C" w:rsidRPr="0098601C" w:rsidRDefault="0098601C" w:rsidP="0098601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7151A024" w14:textId="77777777" w:rsidR="0098601C" w:rsidRPr="0098601C" w:rsidRDefault="0098601C" w:rsidP="0098601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63797997" w14:textId="77777777" w:rsidR="0098601C" w:rsidRPr="0098601C" w:rsidRDefault="0098601C" w:rsidP="0098601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3A8114" w14:textId="77777777" w:rsidR="0098601C" w:rsidRPr="0098601C" w:rsidRDefault="0098601C" w:rsidP="0098601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D76B355" w14:textId="77777777" w:rsidR="0098601C" w:rsidRPr="0098601C" w:rsidRDefault="0098601C" w:rsidP="0098601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DCAA044" w14:textId="77777777" w:rsidR="0098601C" w:rsidRPr="0098601C" w:rsidRDefault="0098601C" w:rsidP="0098601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173291E" w14:textId="532A037F" w:rsidR="0098601C" w:rsidRPr="0098601C" w:rsidRDefault="0098601C" w:rsidP="009860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</w:t>
      </w:r>
      <w:r w:rsidRPr="00986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итогового экзамена по предмету </w:t>
      </w:r>
    </w:p>
    <w:p w14:paraId="79FD4A9F" w14:textId="77777777" w:rsidR="0098601C" w:rsidRPr="0098601C" w:rsidRDefault="0098601C" w:rsidP="0098601C">
      <w:pPr>
        <w:spacing w:after="0" w:line="240" w:lineRule="auto"/>
        <w:ind w:firstLine="555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14:paraId="0524B718" w14:textId="25903968" w:rsidR="0098601C" w:rsidRPr="00502FF3" w:rsidRDefault="00502FF3" w:rsidP="00502FF3">
      <w:pPr>
        <w:spacing w:after="0" w:line="240" w:lineRule="auto"/>
        <w:ind w:firstLine="555"/>
        <w:jc w:val="center"/>
        <w:textAlignment w:val="baseline"/>
        <w:rPr>
          <w:rFonts w:eastAsia="Times New Roman"/>
          <w:b/>
          <w:bCs/>
          <w:sz w:val="28"/>
          <w:szCs w:val="28"/>
          <w:lang w:eastAsia="ru-RU"/>
        </w:rPr>
      </w:pPr>
      <w:r w:rsidRPr="00502FF3">
        <w:rPr>
          <w:rFonts w:eastAsia="Times New Roman"/>
          <w:b/>
          <w:bCs/>
          <w:sz w:val="28"/>
          <w:szCs w:val="28"/>
          <w:lang w:eastAsia="ru-RU"/>
        </w:rPr>
        <w:t>«</w:t>
      </w:r>
      <w:r w:rsidRPr="00502F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Особенности оформления рекламной продукции</w:t>
      </w:r>
      <w:r w:rsidRPr="00502FF3">
        <w:rPr>
          <w:rFonts w:eastAsia="Times New Roman"/>
          <w:b/>
          <w:bCs/>
          <w:sz w:val="28"/>
          <w:szCs w:val="28"/>
          <w:lang w:eastAsia="ru-RU"/>
        </w:rPr>
        <w:t>»</w:t>
      </w:r>
    </w:p>
    <w:p w14:paraId="6C90B49C" w14:textId="5B0FCC89" w:rsidR="0098601C" w:rsidRPr="00D60907" w:rsidRDefault="0098601C" w:rsidP="0098601C">
      <w:pPr>
        <w:spacing w:after="0" w:line="240" w:lineRule="auto"/>
        <w:ind w:firstLine="555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90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ОП </w:t>
      </w:r>
      <w:r w:rsidR="00D60907" w:rsidRPr="00D60907">
        <w:rPr>
          <w:rFonts w:ascii="Times New Roman" w:hAnsi="Times New Roman" w:cs="Times New Roman"/>
          <w:sz w:val="28"/>
          <w:szCs w:val="28"/>
        </w:rPr>
        <w:t xml:space="preserve"> </w:t>
      </w:r>
      <w:r w:rsidRPr="00D60907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«</w:t>
      </w:r>
      <w:r w:rsidR="00D60907" w:rsidRPr="00D60907">
        <w:rPr>
          <w:rFonts w:ascii="Times New Roman" w:hAnsi="Times New Roman" w:cs="Times New Roman"/>
          <w:sz w:val="28"/>
          <w:szCs w:val="28"/>
        </w:rPr>
        <w:t>6B02102 Дизайн</w:t>
      </w:r>
      <w:r w:rsidRPr="00D609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D6090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066DBAEA" w14:textId="18684CAB" w:rsidR="0098601C" w:rsidRPr="0098601C" w:rsidRDefault="004F5D57" w:rsidP="0098601C">
      <w:pPr>
        <w:spacing w:after="0" w:line="240" w:lineRule="auto"/>
        <w:ind w:firstLine="555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8601C" w:rsidRPr="00986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601C" w:rsidRPr="0098601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КУРС</w:t>
      </w:r>
      <w:r w:rsidR="0098601C" w:rsidRPr="0098601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AA84866" w14:textId="77777777" w:rsidR="0098601C" w:rsidRPr="0098601C" w:rsidRDefault="0098601C" w:rsidP="0098601C">
      <w:pPr>
        <w:spacing w:after="0" w:line="240" w:lineRule="auto"/>
        <w:ind w:firstLine="555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4EE3D08" w14:textId="77777777" w:rsidR="0098601C" w:rsidRPr="0098601C" w:rsidRDefault="0098601C" w:rsidP="0098601C">
      <w:pPr>
        <w:spacing w:after="0" w:line="240" w:lineRule="auto"/>
        <w:ind w:firstLine="555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601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86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проведения – МOODLE (творческое задание)</w:t>
      </w:r>
    </w:p>
    <w:p w14:paraId="6194BBAE" w14:textId="77777777" w:rsidR="00197A1A" w:rsidRPr="0098601C" w:rsidRDefault="00197A1A" w:rsidP="00197A1A">
      <w:pPr>
        <w:spacing w:after="0" w:line="240" w:lineRule="auto"/>
        <w:ind w:firstLine="555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Формат экзамена – оффлайн выставление</w:t>
      </w:r>
    </w:p>
    <w:p w14:paraId="21F0FF91" w14:textId="77777777" w:rsidR="00197A1A" w:rsidRPr="0098601C" w:rsidRDefault="00197A1A" w:rsidP="00197A1A">
      <w:pPr>
        <w:widowControl w:val="0"/>
        <w:spacing w:before="5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22A83CCA" w14:textId="77777777" w:rsidR="0098601C" w:rsidRPr="0098601C" w:rsidRDefault="0098601C" w:rsidP="0098601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B30E5E7" w14:textId="77777777" w:rsidR="0098601C" w:rsidRPr="0098601C" w:rsidRDefault="0098601C" w:rsidP="0098601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DF0A490" w14:textId="77777777" w:rsidR="0098601C" w:rsidRPr="0098601C" w:rsidRDefault="0098601C" w:rsidP="0098601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3E5F364" w14:textId="77777777" w:rsidR="0098601C" w:rsidRPr="0098601C" w:rsidRDefault="0098601C" w:rsidP="0098601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7B71D52" w14:textId="77777777" w:rsidR="0098601C" w:rsidRPr="0098601C" w:rsidRDefault="0098601C" w:rsidP="0098601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6EC8C0A" w14:textId="77777777" w:rsidR="0098601C" w:rsidRPr="0098601C" w:rsidRDefault="0098601C" w:rsidP="0098601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BC5066C" w14:textId="77777777" w:rsidR="0098601C" w:rsidRPr="0098601C" w:rsidRDefault="0098601C" w:rsidP="0098601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09405D9" w14:textId="77777777" w:rsidR="0098601C" w:rsidRPr="0098601C" w:rsidRDefault="0098601C" w:rsidP="0098601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9B11A8A" w14:textId="77777777" w:rsidR="0098601C" w:rsidRPr="0098601C" w:rsidRDefault="0098601C" w:rsidP="0098601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A540FA0" w14:textId="77777777" w:rsidR="0098601C" w:rsidRPr="0098601C" w:rsidRDefault="0098601C" w:rsidP="0098601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5E851C2" w14:textId="77777777" w:rsidR="0098601C" w:rsidRPr="0098601C" w:rsidRDefault="0098601C" w:rsidP="0098601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C9530C8" w14:textId="77777777" w:rsidR="0098601C" w:rsidRPr="0098601C" w:rsidRDefault="0098601C" w:rsidP="0098601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27D3010" w14:textId="77777777" w:rsidR="0098601C" w:rsidRPr="0098601C" w:rsidRDefault="0098601C" w:rsidP="0098601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5EAAE33" w14:textId="77777777" w:rsidR="0098601C" w:rsidRPr="0098601C" w:rsidRDefault="0098601C" w:rsidP="0098601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729BC9B" w14:textId="77967195" w:rsidR="0098601C" w:rsidRPr="0098601C" w:rsidRDefault="0098601C" w:rsidP="0098601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6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Подготовила: </w:t>
      </w:r>
      <w:proofErr w:type="spellStart"/>
      <w:r w:rsidR="00502F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Даниярова</w:t>
      </w:r>
      <w:proofErr w:type="spellEnd"/>
      <w:r w:rsidR="00502F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Д. Р. </w:t>
      </w:r>
    </w:p>
    <w:p w14:paraId="17357D99" w14:textId="77777777" w:rsidR="0098601C" w:rsidRPr="0098601C" w:rsidRDefault="0098601C" w:rsidP="0098601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A2010A6" w14:textId="77777777" w:rsidR="0098601C" w:rsidRPr="0098601C" w:rsidRDefault="0098601C" w:rsidP="0098601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B2BA7BE" w14:textId="77777777" w:rsidR="0098601C" w:rsidRPr="0098601C" w:rsidRDefault="0098601C" w:rsidP="0098601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147777A" w14:textId="115FBF83" w:rsidR="0098601C" w:rsidRPr="0098601C" w:rsidRDefault="0098601C" w:rsidP="0098601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01C">
        <w:rPr>
          <w:rFonts w:ascii="Times New Roman" w:eastAsia="Times New Roman" w:hAnsi="Times New Roman" w:cs="Times New Roman"/>
          <w:sz w:val="28"/>
          <w:szCs w:val="28"/>
          <w:lang w:eastAsia="ru-RU"/>
        </w:rPr>
        <w:t>Алматы – 202</w:t>
      </w:r>
      <w:r w:rsidR="004F5D5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14:paraId="63A49CBF" w14:textId="75E76015" w:rsidR="00513A80" w:rsidRDefault="0098601C" w:rsidP="00513A80">
      <w:pPr>
        <w:widowControl w:val="0"/>
        <w:spacing w:before="72" w:after="0" w:line="316" w:lineRule="auto"/>
        <w:ind w:right="1299"/>
        <w:outlineLvl w:val="0"/>
        <w:rPr>
          <w:rFonts w:ascii="Times New Roman" w:hAnsi="Times New Roman" w:cs="Times New Roman"/>
          <w:sz w:val="28"/>
          <w:szCs w:val="28"/>
        </w:rPr>
      </w:pPr>
      <w:r w:rsidRPr="009860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                  </w:t>
      </w:r>
      <w:r w:rsidR="00513A80" w:rsidRPr="00C254A1">
        <w:rPr>
          <w:rFonts w:ascii="Times New Roman" w:hAnsi="Times New Roman" w:cs="Times New Roman"/>
          <w:b/>
          <w:bCs/>
          <w:sz w:val="28"/>
          <w:szCs w:val="28"/>
        </w:rPr>
        <w:t>МЕТОДИЧЕСКИЕ УКАЗАНИЯ К ИТОГОВОМУ КОНТРОЛЮ</w:t>
      </w:r>
      <w:r w:rsidR="00513A80" w:rsidRPr="006D0C9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F5B9FA" w14:textId="73760B1E" w:rsidR="00513A80" w:rsidRDefault="00502FF3" w:rsidP="00513A80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502FF3">
        <w:rPr>
          <w:rFonts w:ascii="Times New Roman" w:hAnsi="Times New Roman" w:cs="Times New Roman"/>
          <w:sz w:val="28"/>
          <w:szCs w:val="28"/>
        </w:rPr>
        <w:t xml:space="preserve">Итоговый экзамен по дисциплине </w:t>
      </w:r>
      <w:r w:rsidRPr="00502FF3">
        <w:rPr>
          <w:rFonts w:ascii="Times New Roman" w:hAnsi="Times New Roman" w:cs="Times New Roman"/>
          <w:b/>
          <w:bCs/>
          <w:sz w:val="28"/>
          <w:szCs w:val="28"/>
        </w:rPr>
        <w:t>«Особенности оформления рекламной продукции»</w:t>
      </w:r>
      <w:r w:rsidRPr="00502FF3">
        <w:rPr>
          <w:rFonts w:ascii="Times New Roman" w:hAnsi="Times New Roman" w:cs="Times New Roman"/>
          <w:sz w:val="28"/>
          <w:szCs w:val="28"/>
        </w:rPr>
        <w:t xml:space="preserve"> проводится в форме творческого задания и защиты проекта. Экзамен направлен на проверку способности студентов разрабатывать и презентовать рекламную продукцию, используя современные средства графического дизайна, маркетинга и визуальных коммуникаций.</w:t>
      </w:r>
    </w:p>
    <w:p w14:paraId="490CA32E" w14:textId="77777777" w:rsidR="00502FF3" w:rsidRDefault="00502FF3" w:rsidP="00513A80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5BEC9385" w14:textId="77777777" w:rsidR="00513A80" w:rsidRPr="00C254A1" w:rsidRDefault="00513A80" w:rsidP="00513A80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C254A1">
        <w:rPr>
          <w:rFonts w:ascii="Times New Roman" w:hAnsi="Times New Roman" w:cs="Times New Roman"/>
          <w:b/>
          <w:bCs/>
          <w:sz w:val="28"/>
          <w:szCs w:val="28"/>
        </w:rPr>
        <w:t>ТВОРЧЕСКОЕ ЗАДАНИЕ</w:t>
      </w:r>
    </w:p>
    <w:p w14:paraId="5A48B11A" w14:textId="77777777" w:rsidR="00502FF3" w:rsidRPr="00502FF3" w:rsidRDefault="00502FF3" w:rsidP="00502FF3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502FF3">
        <w:rPr>
          <w:rFonts w:ascii="Times New Roman" w:hAnsi="Times New Roman" w:cs="Times New Roman"/>
          <w:sz w:val="28"/>
          <w:szCs w:val="28"/>
        </w:rPr>
        <w:t xml:space="preserve">Студент должен подготовить </w:t>
      </w:r>
      <w:r w:rsidRPr="00502FF3">
        <w:rPr>
          <w:rFonts w:ascii="Times New Roman" w:hAnsi="Times New Roman" w:cs="Times New Roman"/>
          <w:b/>
          <w:bCs/>
          <w:sz w:val="28"/>
          <w:szCs w:val="28"/>
        </w:rPr>
        <w:t>комплекс рекламной продукции</w:t>
      </w:r>
      <w:r w:rsidRPr="00502FF3">
        <w:rPr>
          <w:rFonts w:ascii="Times New Roman" w:hAnsi="Times New Roman" w:cs="Times New Roman"/>
          <w:sz w:val="28"/>
          <w:szCs w:val="28"/>
        </w:rPr>
        <w:t xml:space="preserve"> в одном из форматов:</w:t>
      </w:r>
    </w:p>
    <w:p w14:paraId="31BF09E3" w14:textId="77777777" w:rsidR="00502FF3" w:rsidRPr="00502FF3" w:rsidRDefault="00502FF3" w:rsidP="00502FF3">
      <w:pPr>
        <w:numPr>
          <w:ilvl w:val="0"/>
          <w:numId w:val="8"/>
        </w:num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502FF3">
        <w:rPr>
          <w:rFonts w:ascii="Times New Roman" w:hAnsi="Times New Roman" w:cs="Times New Roman"/>
          <w:sz w:val="28"/>
          <w:szCs w:val="28"/>
        </w:rPr>
        <w:t>печатная реклама (буклет, плакат, листовка, постер);</w:t>
      </w:r>
    </w:p>
    <w:p w14:paraId="08EB2255" w14:textId="77777777" w:rsidR="00502FF3" w:rsidRPr="00502FF3" w:rsidRDefault="00502FF3" w:rsidP="00502FF3">
      <w:pPr>
        <w:numPr>
          <w:ilvl w:val="0"/>
          <w:numId w:val="8"/>
        </w:num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502FF3">
        <w:rPr>
          <w:rFonts w:ascii="Times New Roman" w:hAnsi="Times New Roman" w:cs="Times New Roman"/>
          <w:sz w:val="28"/>
          <w:szCs w:val="28"/>
        </w:rPr>
        <w:t>наружная реклама (баннер, билборд, афиша);</w:t>
      </w:r>
    </w:p>
    <w:p w14:paraId="3F90DAB0" w14:textId="77777777" w:rsidR="00502FF3" w:rsidRPr="00502FF3" w:rsidRDefault="00502FF3" w:rsidP="00502FF3">
      <w:pPr>
        <w:numPr>
          <w:ilvl w:val="0"/>
          <w:numId w:val="8"/>
        </w:num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502FF3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Pr="00502FF3">
        <w:rPr>
          <w:rFonts w:ascii="Times New Roman" w:hAnsi="Times New Roman" w:cs="Times New Roman"/>
          <w:sz w:val="28"/>
          <w:szCs w:val="28"/>
        </w:rPr>
        <w:t>-реклама (баннер для соцсетей, таргетированный пост, промо-</w:t>
      </w:r>
      <w:proofErr w:type="spellStart"/>
      <w:r w:rsidRPr="00502FF3">
        <w:rPr>
          <w:rFonts w:ascii="Times New Roman" w:hAnsi="Times New Roman" w:cs="Times New Roman"/>
          <w:sz w:val="28"/>
          <w:szCs w:val="28"/>
        </w:rPr>
        <w:t>лендинг</w:t>
      </w:r>
      <w:proofErr w:type="spellEnd"/>
      <w:r w:rsidRPr="00502FF3">
        <w:rPr>
          <w:rFonts w:ascii="Times New Roman" w:hAnsi="Times New Roman" w:cs="Times New Roman"/>
          <w:sz w:val="28"/>
          <w:szCs w:val="28"/>
        </w:rPr>
        <w:t>);</w:t>
      </w:r>
    </w:p>
    <w:p w14:paraId="33227A8A" w14:textId="77777777" w:rsidR="00502FF3" w:rsidRPr="00502FF3" w:rsidRDefault="00502FF3" w:rsidP="00502FF3">
      <w:pPr>
        <w:numPr>
          <w:ilvl w:val="0"/>
          <w:numId w:val="8"/>
        </w:num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502FF3">
        <w:rPr>
          <w:rFonts w:ascii="Times New Roman" w:hAnsi="Times New Roman" w:cs="Times New Roman"/>
          <w:sz w:val="28"/>
          <w:szCs w:val="28"/>
        </w:rPr>
        <w:t>оформление рекламной кампании (логотип, фирменный стиль, слоган, айдентика).</w:t>
      </w:r>
    </w:p>
    <w:p w14:paraId="4CC3C97D" w14:textId="77777777" w:rsidR="00502FF3" w:rsidRPr="00502FF3" w:rsidRDefault="00502FF3" w:rsidP="00502FF3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502FF3">
        <w:rPr>
          <w:rFonts w:ascii="Times New Roman" w:hAnsi="Times New Roman" w:cs="Times New Roman"/>
          <w:sz w:val="28"/>
          <w:szCs w:val="28"/>
        </w:rPr>
        <w:t>К проекту прикладываются:</w:t>
      </w:r>
    </w:p>
    <w:p w14:paraId="0E159395" w14:textId="6CAEB66D" w:rsidR="00502FF3" w:rsidRPr="00502FF3" w:rsidRDefault="00502FF3" w:rsidP="00502FF3">
      <w:pPr>
        <w:numPr>
          <w:ilvl w:val="0"/>
          <w:numId w:val="9"/>
        </w:num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502FF3">
        <w:rPr>
          <w:rFonts w:ascii="Times New Roman" w:hAnsi="Times New Roman" w:cs="Times New Roman"/>
          <w:b/>
          <w:bCs/>
          <w:sz w:val="28"/>
          <w:szCs w:val="28"/>
        </w:rPr>
        <w:t>письменный отчет (</w:t>
      </w:r>
      <w:r w:rsidR="000B4A5F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502FF3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0B4A5F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502FF3">
        <w:rPr>
          <w:rFonts w:ascii="Times New Roman" w:hAnsi="Times New Roman" w:cs="Times New Roman"/>
          <w:b/>
          <w:bCs/>
          <w:sz w:val="28"/>
          <w:szCs w:val="28"/>
        </w:rPr>
        <w:t xml:space="preserve"> страниц)</w:t>
      </w:r>
      <w:r w:rsidRPr="00502FF3">
        <w:rPr>
          <w:rFonts w:ascii="Times New Roman" w:hAnsi="Times New Roman" w:cs="Times New Roman"/>
          <w:sz w:val="28"/>
          <w:szCs w:val="28"/>
        </w:rPr>
        <w:t xml:space="preserve"> с описанием замысла, анализа аудитории, концепции, этапов разработки и финального результата;</w:t>
      </w:r>
    </w:p>
    <w:p w14:paraId="6CCB866E" w14:textId="77777777" w:rsidR="00502FF3" w:rsidRPr="00502FF3" w:rsidRDefault="00502FF3" w:rsidP="00502FF3">
      <w:pPr>
        <w:numPr>
          <w:ilvl w:val="0"/>
          <w:numId w:val="9"/>
        </w:num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502FF3">
        <w:rPr>
          <w:rFonts w:ascii="Times New Roman" w:hAnsi="Times New Roman" w:cs="Times New Roman"/>
          <w:b/>
          <w:bCs/>
          <w:sz w:val="28"/>
          <w:szCs w:val="28"/>
        </w:rPr>
        <w:t xml:space="preserve">презентация (PowerPoint или </w:t>
      </w:r>
      <w:proofErr w:type="spellStart"/>
      <w:r w:rsidRPr="00502FF3">
        <w:rPr>
          <w:rFonts w:ascii="Times New Roman" w:hAnsi="Times New Roman" w:cs="Times New Roman"/>
          <w:b/>
          <w:bCs/>
          <w:sz w:val="28"/>
          <w:szCs w:val="28"/>
        </w:rPr>
        <w:t>Canva</w:t>
      </w:r>
      <w:proofErr w:type="spellEnd"/>
      <w:r w:rsidRPr="00502FF3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502FF3">
        <w:rPr>
          <w:rFonts w:ascii="Times New Roman" w:hAnsi="Times New Roman" w:cs="Times New Roman"/>
          <w:sz w:val="28"/>
          <w:szCs w:val="28"/>
        </w:rPr>
        <w:t xml:space="preserve"> для защиты;</w:t>
      </w:r>
    </w:p>
    <w:p w14:paraId="56F118DB" w14:textId="77777777" w:rsidR="00502FF3" w:rsidRPr="00502FF3" w:rsidRDefault="00502FF3" w:rsidP="00502FF3">
      <w:pPr>
        <w:numPr>
          <w:ilvl w:val="0"/>
          <w:numId w:val="9"/>
        </w:num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502FF3">
        <w:rPr>
          <w:rFonts w:ascii="Times New Roman" w:hAnsi="Times New Roman" w:cs="Times New Roman"/>
          <w:b/>
          <w:bCs/>
          <w:sz w:val="28"/>
          <w:szCs w:val="28"/>
        </w:rPr>
        <w:t>финальные макеты</w:t>
      </w:r>
      <w:r w:rsidRPr="00502FF3">
        <w:rPr>
          <w:rFonts w:ascii="Times New Roman" w:hAnsi="Times New Roman" w:cs="Times New Roman"/>
          <w:sz w:val="28"/>
          <w:szCs w:val="28"/>
        </w:rPr>
        <w:t xml:space="preserve"> в графических редакторах (JPEG, PDF, PSD, AI и др.).</w:t>
      </w:r>
    </w:p>
    <w:p w14:paraId="1DE43E25" w14:textId="2C7CEB9F" w:rsidR="00513A80" w:rsidRDefault="00513A80" w:rsidP="00513A80">
      <w:pPr>
        <w:spacing w:after="0" w:line="240" w:lineRule="auto"/>
        <w:textAlignment w:val="baseline"/>
        <w:rPr>
          <w:rFonts w:ascii="Times New Roman" w:hAnsi="Times New Roman" w:cs="Times New Roman"/>
          <w:i/>
          <w:iCs/>
          <w:sz w:val="28"/>
          <w:szCs w:val="28"/>
        </w:rPr>
      </w:pPr>
      <w:r w:rsidRPr="006D0C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11FAC367" w14:textId="77777777" w:rsidR="00513A80" w:rsidRPr="00FF0852" w:rsidRDefault="00513A80" w:rsidP="00513A80">
      <w:pPr>
        <w:spacing w:after="0" w:line="240" w:lineRule="auto"/>
        <w:textAlignment w:val="baseline"/>
        <w:rPr>
          <w:rFonts w:ascii="Times New Roman" w:hAnsi="Times New Roman" w:cs="Times New Roman"/>
          <w:i/>
          <w:iCs/>
          <w:sz w:val="28"/>
          <w:szCs w:val="28"/>
        </w:rPr>
      </w:pPr>
    </w:p>
    <w:p w14:paraId="5830C956" w14:textId="77777777" w:rsidR="00513A80" w:rsidRDefault="00513A80" w:rsidP="00513A80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2A8D569" w14:textId="17373391" w:rsidR="00513A80" w:rsidRDefault="00513A80" w:rsidP="00513A80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C254A1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6D0C9B">
        <w:rPr>
          <w:rFonts w:ascii="Times New Roman" w:hAnsi="Times New Roman" w:cs="Times New Roman"/>
          <w:sz w:val="28"/>
          <w:szCs w:val="28"/>
        </w:rPr>
        <w:t xml:space="preserve"> – </w:t>
      </w:r>
      <w:r w:rsidR="00502FF3" w:rsidRPr="00502FF3">
        <w:rPr>
          <w:rFonts w:ascii="Times New Roman" w:hAnsi="Times New Roman" w:cs="Times New Roman"/>
          <w:sz w:val="28"/>
          <w:szCs w:val="28"/>
        </w:rPr>
        <w:t>Определить уровень теоретической и практической подготовки студентов в области рекламного дизайна и оформления продукции, проверить умение создавать целостный визуальный продукт, отражающий современные принципы маркетинга, дизайна и коммуникации.</w:t>
      </w:r>
    </w:p>
    <w:p w14:paraId="165115FA" w14:textId="77777777" w:rsidR="00513A80" w:rsidRDefault="00513A80" w:rsidP="00513A80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2100FF0" w14:textId="77777777" w:rsidR="00513A80" w:rsidRDefault="00513A80" w:rsidP="00513A80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C254A1"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</w:t>
      </w:r>
      <w:r w:rsidRPr="006D0C9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8D59222" w14:textId="77777777" w:rsidR="00502FF3" w:rsidRPr="00502FF3" w:rsidRDefault="00502FF3" w:rsidP="00502F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итогам выполнения и защиты творческого задания студент должен продемонстрировать:</w:t>
      </w:r>
    </w:p>
    <w:p w14:paraId="0453E903" w14:textId="77777777" w:rsidR="00502FF3" w:rsidRPr="00502FF3" w:rsidRDefault="00502FF3" w:rsidP="00502FF3">
      <w:pPr>
        <w:numPr>
          <w:ilvl w:val="0"/>
          <w:numId w:val="1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Владение теоретическими основами рекламного дизайна и психологии восприятия.</w:t>
      </w:r>
    </w:p>
    <w:p w14:paraId="221ED695" w14:textId="77777777" w:rsidR="00502FF3" w:rsidRPr="00502FF3" w:rsidRDefault="00502FF3" w:rsidP="00502FF3">
      <w:pPr>
        <w:numPr>
          <w:ilvl w:val="0"/>
          <w:numId w:val="1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Навыки анализа целевой аудитории и построения рекламного сообщения.</w:t>
      </w:r>
    </w:p>
    <w:p w14:paraId="141AD857" w14:textId="77777777" w:rsidR="00502FF3" w:rsidRPr="00502FF3" w:rsidRDefault="00502FF3" w:rsidP="00502FF3">
      <w:pPr>
        <w:numPr>
          <w:ilvl w:val="0"/>
          <w:numId w:val="1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разрабатывать концепцию рекламного продукта и визуализировать её.</w:t>
      </w:r>
    </w:p>
    <w:p w14:paraId="64EA3CA6" w14:textId="77777777" w:rsidR="00502FF3" w:rsidRPr="00502FF3" w:rsidRDefault="00502FF3" w:rsidP="00502FF3">
      <w:pPr>
        <w:numPr>
          <w:ilvl w:val="0"/>
          <w:numId w:val="1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в использовании графических редакторов (Adobe Photoshop, </w:t>
      </w:r>
      <w:proofErr w:type="spellStart"/>
      <w:r w:rsidRPr="00502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Illustrator</w:t>
      </w:r>
      <w:proofErr w:type="spellEnd"/>
      <w:r w:rsidRPr="00502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02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InDesign</w:t>
      </w:r>
      <w:proofErr w:type="spellEnd"/>
      <w:r w:rsidRPr="00502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др.).</w:t>
      </w:r>
    </w:p>
    <w:p w14:paraId="09258B3E" w14:textId="77777777" w:rsidR="00502FF3" w:rsidRPr="00502FF3" w:rsidRDefault="00502FF3" w:rsidP="00502FF3">
      <w:pPr>
        <w:numPr>
          <w:ilvl w:val="0"/>
          <w:numId w:val="1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Навыки композиционного построения, работы с цветом и шрифтом.</w:t>
      </w:r>
    </w:p>
    <w:p w14:paraId="005B8253" w14:textId="77777777" w:rsidR="00502FF3" w:rsidRPr="00502FF3" w:rsidRDefault="00502FF3" w:rsidP="00502FF3">
      <w:pPr>
        <w:numPr>
          <w:ilvl w:val="0"/>
          <w:numId w:val="1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Способность адаптировать рекламную продукцию под разные носители (печатные, наружные, </w:t>
      </w:r>
      <w:proofErr w:type="spellStart"/>
      <w:r w:rsidRPr="00502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digital</w:t>
      </w:r>
      <w:proofErr w:type="spellEnd"/>
      <w:r w:rsidRPr="00502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51A3517D" w14:textId="77777777" w:rsidR="00502FF3" w:rsidRPr="00502FF3" w:rsidRDefault="00502FF3" w:rsidP="00502FF3">
      <w:pPr>
        <w:numPr>
          <w:ilvl w:val="0"/>
          <w:numId w:val="1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 профессиональной презентации и защиты своих решений.</w:t>
      </w:r>
    </w:p>
    <w:p w14:paraId="4642B094" w14:textId="44274DE5" w:rsidR="00513A80" w:rsidRPr="006D0C9B" w:rsidRDefault="00513A80" w:rsidP="00502F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77D088B" w14:textId="77777777" w:rsidR="00513A80" w:rsidRDefault="00513A80" w:rsidP="00513A8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410DF613" w14:textId="77777777" w:rsidR="00502FF3" w:rsidRPr="00502FF3" w:rsidRDefault="00502FF3" w:rsidP="00502FF3">
      <w:pPr>
        <w:ind w:left="284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502FF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Этап 1. Письменный отчет + сдача творческого проекта</w:t>
      </w:r>
    </w:p>
    <w:p w14:paraId="4FA601C1" w14:textId="7A43AD5C" w:rsidR="00502FF3" w:rsidRPr="00502FF3" w:rsidRDefault="00502FF3" w:rsidP="00502FF3">
      <w:pPr>
        <w:ind w:left="284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502F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Студент готовит отчет (</w:t>
      </w:r>
      <w:r w:rsidR="000B4A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</w:t>
      </w:r>
      <w:r w:rsidRPr="00502F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–</w:t>
      </w:r>
      <w:r w:rsidR="000B4A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5</w:t>
      </w:r>
      <w:r w:rsidRPr="00502F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страниц) и прикладывает к нему макеты рекламной продукции.</w:t>
      </w:r>
      <w:r w:rsidRPr="00502F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 xml:space="preserve">Все материалы загружаются в систему </w:t>
      </w:r>
      <w:proofErr w:type="spellStart"/>
      <w:r w:rsidRPr="00502F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Univer</w:t>
      </w:r>
      <w:proofErr w:type="spellEnd"/>
      <w:r w:rsidRPr="00502F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за 3 дня до экзамена.</w:t>
      </w:r>
    </w:p>
    <w:p w14:paraId="2E9E3490" w14:textId="77777777" w:rsidR="00502FF3" w:rsidRPr="00502FF3" w:rsidRDefault="00502FF3" w:rsidP="00502FF3">
      <w:pPr>
        <w:ind w:left="284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502F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Структура отчета:</w:t>
      </w:r>
    </w:p>
    <w:p w14:paraId="06533DED" w14:textId="77777777" w:rsidR="00502FF3" w:rsidRPr="00502FF3" w:rsidRDefault="00502FF3" w:rsidP="00502FF3">
      <w:pPr>
        <w:numPr>
          <w:ilvl w:val="0"/>
          <w:numId w:val="11"/>
        </w:numP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502F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Введение – тема, цель и задачи проекта.</w:t>
      </w:r>
    </w:p>
    <w:p w14:paraId="427B56C2" w14:textId="77777777" w:rsidR="00502FF3" w:rsidRPr="00502FF3" w:rsidRDefault="00502FF3" w:rsidP="00502FF3">
      <w:pPr>
        <w:numPr>
          <w:ilvl w:val="0"/>
          <w:numId w:val="11"/>
        </w:numP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502F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Маркетинговое исследование: целевая аудитория, конкурентный анализ.</w:t>
      </w:r>
    </w:p>
    <w:p w14:paraId="10BC2A05" w14:textId="77777777" w:rsidR="00502FF3" w:rsidRPr="00502FF3" w:rsidRDefault="00502FF3" w:rsidP="00502FF3">
      <w:pPr>
        <w:numPr>
          <w:ilvl w:val="0"/>
          <w:numId w:val="11"/>
        </w:numP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502F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Концепция и идея рекламной кампании.</w:t>
      </w:r>
    </w:p>
    <w:p w14:paraId="1DA4B79E" w14:textId="77777777" w:rsidR="00502FF3" w:rsidRPr="00502FF3" w:rsidRDefault="00502FF3" w:rsidP="00502FF3">
      <w:pPr>
        <w:numPr>
          <w:ilvl w:val="0"/>
          <w:numId w:val="11"/>
        </w:numP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502F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Разработка дизайна: цвет, шрифты, композиция, визуальные образы.</w:t>
      </w:r>
    </w:p>
    <w:p w14:paraId="5324EBE8" w14:textId="77777777" w:rsidR="00502FF3" w:rsidRPr="00502FF3" w:rsidRDefault="00502FF3" w:rsidP="00502FF3">
      <w:pPr>
        <w:numPr>
          <w:ilvl w:val="0"/>
          <w:numId w:val="11"/>
        </w:numP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502F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Используемые программы (Photoshop, </w:t>
      </w:r>
      <w:proofErr w:type="spellStart"/>
      <w:r w:rsidRPr="00502F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Illustrator</w:t>
      </w:r>
      <w:proofErr w:type="spellEnd"/>
      <w:r w:rsidRPr="00502F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, </w:t>
      </w:r>
      <w:proofErr w:type="spellStart"/>
      <w:r w:rsidRPr="00502F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InDesign</w:t>
      </w:r>
      <w:proofErr w:type="spellEnd"/>
      <w:r w:rsidRPr="00502F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и др.).</w:t>
      </w:r>
    </w:p>
    <w:p w14:paraId="4A7B165F" w14:textId="77777777" w:rsidR="00502FF3" w:rsidRPr="00502FF3" w:rsidRDefault="00502FF3" w:rsidP="00502FF3">
      <w:pPr>
        <w:numPr>
          <w:ilvl w:val="0"/>
          <w:numId w:val="11"/>
        </w:numP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502F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Финальные макеты и их описание.</w:t>
      </w:r>
    </w:p>
    <w:p w14:paraId="6F161459" w14:textId="77777777" w:rsidR="00502FF3" w:rsidRPr="00502FF3" w:rsidRDefault="00502FF3" w:rsidP="00502FF3">
      <w:pPr>
        <w:numPr>
          <w:ilvl w:val="0"/>
          <w:numId w:val="11"/>
        </w:numP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502F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Выводы о соответствии проекта задачам.</w:t>
      </w:r>
    </w:p>
    <w:p w14:paraId="3D17925E" w14:textId="77777777" w:rsidR="00502FF3" w:rsidRPr="00502FF3" w:rsidRDefault="00502FF3" w:rsidP="00502FF3">
      <w:pPr>
        <w:numPr>
          <w:ilvl w:val="0"/>
          <w:numId w:val="11"/>
        </w:numP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502F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Список литературы и интернет-ресурсов.</w:t>
      </w:r>
    </w:p>
    <w:p w14:paraId="611B0137" w14:textId="77777777" w:rsidR="00513A80" w:rsidRPr="00EA1E0E" w:rsidRDefault="00513A80" w:rsidP="00513A80">
      <w:pPr>
        <w:ind w:left="28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640A8A19" w14:textId="77777777" w:rsidR="00513A80" w:rsidRDefault="00513A80" w:rsidP="00513A8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14:paraId="0360C93D" w14:textId="77777777" w:rsidR="00513A80" w:rsidRPr="00C254A1" w:rsidRDefault="00513A80" w:rsidP="00513A8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C254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Пример содержания отчёта обучающегося:</w:t>
      </w:r>
    </w:p>
    <w:p w14:paraId="60B26E0C" w14:textId="77777777" w:rsidR="00502FF3" w:rsidRPr="00502FF3" w:rsidRDefault="00502FF3" w:rsidP="00502FF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F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Тема проекта:</w:t>
      </w:r>
      <w:r w:rsidRPr="00502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«Социальная реклама против загрязнения окружающей среды».</w:t>
      </w:r>
    </w:p>
    <w:p w14:paraId="3834BA52" w14:textId="77777777" w:rsidR="00502FF3" w:rsidRPr="00502FF3" w:rsidRDefault="00502FF3" w:rsidP="00502FF3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Цель: сформировать у молодежи ответственное отношение к экологии.</w:t>
      </w:r>
    </w:p>
    <w:p w14:paraId="59DCAE35" w14:textId="77777777" w:rsidR="00502FF3" w:rsidRPr="00502FF3" w:rsidRDefault="00502FF3" w:rsidP="00502FF3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Целевая аудитория: студенты 18–25 лет.</w:t>
      </w:r>
    </w:p>
    <w:p w14:paraId="02141FF8" w14:textId="77777777" w:rsidR="00502FF3" w:rsidRPr="00502FF3" w:rsidRDefault="00502FF3" w:rsidP="00502FF3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Концепция: слоган «Чистый город — твоя ответственность».</w:t>
      </w:r>
    </w:p>
    <w:p w14:paraId="591B121B" w14:textId="77777777" w:rsidR="00502FF3" w:rsidRPr="00502FF3" w:rsidRDefault="00502FF3" w:rsidP="00502FF3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Решение: серия плакатов для социальных сетей и баннер для улиц.</w:t>
      </w:r>
    </w:p>
    <w:p w14:paraId="7E928BAB" w14:textId="77777777" w:rsidR="00502FF3" w:rsidRPr="00502FF3" w:rsidRDefault="00502FF3" w:rsidP="00502FF3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Цветовое решение: зеленый + белый, символизирующие чистоту и природу.</w:t>
      </w:r>
    </w:p>
    <w:p w14:paraId="57052B9C" w14:textId="77777777" w:rsidR="00502FF3" w:rsidRPr="00502FF3" w:rsidRDefault="00502FF3" w:rsidP="00502FF3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502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Используемое</w:t>
      </w:r>
      <w:r w:rsidRPr="00502FF3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502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</w:t>
      </w:r>
      <w:r w:rsidRPr="00502FF3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: Adobe Photoshop, Illustrator.</w:t>
      </w:r>
    </w:p>
    <w:p w14:paraId="7C66EFB0" w14:textId="77777777" w:rsidR="00502FF3" w:rsidRPr="00502FF3" w:rsidRDefault="00502FF3" w:rsidP="00502FF3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2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Результат: комплект рекламных материалов, адаптированных для </w:t>
      </w:r>
      <w:proofErr w:type="spellStart"/>
      <w:r w:rsidRPr="00502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digital</w:t>
      </w:r>
      <w:proofErr w:type="spellEnd"/>
      <w:r w:rsidRPr="00502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</w:t>
      </w:r>
      <w:proofErr w:type="spellStart"/>
      <w:r w:rsidRPr="00502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outdoor</w:t>
      </w:r>
      <w:proofErr w:type="spellEnd"/>
      <w:r w:rsidRPr="00502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14:paraId="5F49C643" w14:textId="77777777" w:rsidR="00513A80" w:rsidRDefault="00513A80" w:rsidP="00513A8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14:paraId="2C47F47F" w14:textId="77777777" w:rsidR="00513A80" w:rsidRPr="00C254A1" w:rsidRDefault="00513A80" w:rsidP="00513A8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C254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ЭТАП 2. КАФЕДРАЛЬНЫЙ ЭКЗАМЕНАЦИОННЫЙ ПРОСМОТР</w:t>
      </w:r>
    </w:p>
    <w:p w14:paraId="63CF3C90" w14:textId="77777777" w:rsidR="00081B8B" w:rsidRPr="00081B8B" w:rsidRDefault="00081B8B" w:rsidP="00081B8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1B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Форма:</w:t>
      </w:r>
      <w:r w:rsidRPr="00081B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очная презентация проекта перед экзаменационной комиссией (3–5 преподавателей).</w:t>
      </w:r>
    </w:p>
    <w:p w14:paraId="20533CDA" w14:textId="77777777" w:rsidR="00081B8B" w:rsidRPr="00081B8B" w:rsidRDefault="00081B8B" w:rsidP="00081B8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1B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Ход защиты:</w:t>
      </w:r>
    </w:p>
    <w:p w14:paraId="3452372F" w14:textId="77777777" w:rsidR="00081B8B" w:rsidRPr="00081B8B" w:rsidRDefault="00081B8B" w:rsidP="00081B8B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1B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Студент выступает с презентацией (7–10 минут), где:</w:t>
      </w:r>
    </w:p>
    <w:p w14:paraId="511BE48F" w14:textId="77777777" w:rsidR="00081B8B" w:rsidRPr="00081B8B" w:rsidRDefault="00081B8B" w:rsidP="00081B8B">
      <w:pPr>
        <w:widowControl w:val="0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1B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представляет концепцию рекламного проекта;</w:t>
      </w:r>
    </w:p>
    <w:p w14:paraId="361C1DAA" w14:textId="77777777" w:rsidR="00081B8B" w:rsidRPr="00081B8B" w:rsidRDefault="00081B8B" w:rsidP="00081B8B">
      <w:pPr>
        <w:widowControl w:val="0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1B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демонстрирует финальные макеты;</w:t>
      </w:r>
    </w:p>
    <w:p w14:paraId="6FAAC2D2" w14:textId="77777777" w:rsidR="00081B8B" w:rsidRPr="00081B8B" w:rsidRDefault="00081B8B" w:rsidP="00081B8B">
      <w:pPr>
        <w:widowControl w:val="0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1B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объясняет выбор цветов, шрифтов, слоганов, композиции.</w:t>
      </w:r>
    </w:p>
    <w:p w14:paraId="0500D7BF" w14:textId="77777777" w:rsidR="00081B8B" w:rsidRPr="00081B8B" w:rsidRDefault="00081B8B" w:rsidP="00081B8B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1B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Комиссия задает вопросы (5–7 минут):</w:t>
      </w:r>
    </w:p>
    <w:p w14:paraId="0C616BC5" w14:textId="77777777" w:rsidR="00081B8B" w:rsidRPr="00081B8B" w:rsidRDefault="00081B8B" w:rsidP="00081B8B">
      <w:pPr>
        <w:widowControl w:val="0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1B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теории (роль цвета в рекламе, композиция, психология восприятия);</w:t>
      </w:r>
    </w:p>
    <w:p w14:paraId="10700C95" w14:textId="77777777" w:rsidR="00081B8B" w:rsidRPr="00081B8B" w:rsidRDefault="00081B8B" w:rsidP="00081B8B">
      <w:pPr>
        <w:widowControl w:val="0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1B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практике (программы, формат файлов, адаптация под разные носители);</w:t>
      </w:r>
    </w:p>
    <w:p w14:paraId="359F6375" w14:textId="77777777" w:rsidR="00081B8B" w:rsidRPr="00081B8B" w:rsidRDefault="00081B8B" w:rsidP="00081B8B">
      <w:pPr>
        <w:widowControl w:val="0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1B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реализации (как проект решает задачи кампании, насколько он эффективен для ЦА).</w:t>
      </w:r>
    </w:p>
    <w:p w14:paraId="3EB7433D" w14:textId="77777777" w:rsidR="00081B8B" w:rsidRPr="00081B8B" w:rsidRDefault="00081B8B" w:rsidP="00081B8B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1B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Комиссия обсуждает проект и выставляет итоговую оценку по критериям:</w:t>
      </w:r>
    </w:p>
    <w:p w14:paraId="179B5CCB" w14:textId="77777777" w:rsidR="00081B8B" w:rsidRPr="00081B8B" w:rsidRDefault="00081B8B" w:rsidP="00081B8B">
      <w:pPr>
        <w:widowControl w:val="0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1B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оригинальность идеи;</w:t>
      </w:r>
    </w:p>
    <w:p w14:paraId="3E43A539" w14:textId="77777777" w:rsidR="00081B8B" w:rsidRPr="00081B8B" w:rsidRDefault="00081B8B" w:rsidP="00081B8B">
      <w:pPr>
        <w:widowControl w:val="0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1B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соответствие концепции целевой аудитории;</w:t>
      </w:r>
    </w:p>
    <w:p w14:paraId="44264E81" w14:textId="77777777" w:rsidR="00081B8B" w:rsidRPr="00081B8B" w:rsidRDefault="00081B8B" w:rsidP="00081B8B">
      <w:pPr>
        <w:widowControl w:val="0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1B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качество визуального исполнения;</w:t>
      </w:r>
    </w:p>
    <w:p w14:paraId="0C9E79B1" w14:textId="77777777" w:rsidR="00081B8B" w:rsidRPr="00081B8B" w:rsidRDefault="00081B8B" w:rsidP="00081B8B">
      <w:pPr>
        <w:widowControl w:val="0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1B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профессионализм в презентации.</w:t>
      </w:r>
    </w:p>
    <w:p w14:paraId="355D222F" w14:textId="4C0FBA73" w:rsidR="00E83BBB" w:rsidRDefault="00E83BBB" w:rsidP="00E83BB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1270BDB9" w14:textId="77777777" w:rsidR="00E83BBB" w:rsidRPr="00E83BBB" w:rsidRDefault="00E83BBB" w:rsidP="00E83BB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0535F6FF" w14:textId="77777777" w:rsidR="00513A80" w:rsidRPr="0028410B" w:rsidRDefault="00513A80" w:rsidP="00513A8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11AA373B" w14:textId="77777777" w:rsidR="00E83BBB" w:rsidRPr="004C4325" w:rsidRDefault="00E83BBB" w:rsidP="00E83BBB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4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РУБРИКАТОР СУММАТИВНОГО ОЦЕНИВАНИЯ</w:t>
      </w:r>
    </w:p>
    <w:p w14:paraId="4A157C3E" w14:textId="77777777" w:rsidR="00E83BBB" w:rsidRPr="004C4325" w:rsidRDefault="00E83BBB" w:rsidP="00E83BB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4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ОЦЕНИВАНИЯ РЕЗУЛЬТАТОВ ОБУЧЕНИЯ </w:t>
      </w:r>
      <w:r w:rsidRPr="004C4325">
        <w:rPr>
          <w:rFonts w:ascii="Times New Roman" w:eastAsia="Times New Roman" w:hAnsi="Times New Roman" w:cs="Times New Roman"/>
          <w:sz w:val="28"/>
          <w:szCs w:val="28"/>
          <w:lang w:eastAsia="ru-RU"/>
        </w:rPr>
        <w:t>  </w:t>
      </w:r>
    </w:p>
    <w:p w14:paraId="354C3E00" w14:textId="1414340A" w:rsidR="00E83BBB" w:rsidRPr="00F32962" w:rsidRDefault="00E83BBB" w:rsidP="00E83BBB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9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Платформа:1 этап -СДО </w:t>
      </w:r>
      <w:proofErr w:type="spellStart"/>
      <w:r w:rsidRPr="00F329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Moodle</w:t>
      </w:r>
      <w:proofErr w:type="spellEnd"/>
      <w:r w:rsidRPr="00F329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2 этап -аудитория </w:t>
      </w:r>
      <w:r w:rsidR="00081B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--</w:t>
      </w:r>
    </w:p>
    <w:tbl>
      <w:tblPr>
        <w:tblpPr w:leftFromText="180" w:rightFromText="180" w:vertAnchor="text" w:horzAnchor="margin" w:tblpXSpec="center" w:tblpY="154"/>
        <w:tblW w:w="93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5"/>
        <w:gridCol w:w="1629"/>
        <w:gridCol w:w="1484"/>
        <w:gridCol w:w="2127"/>
        <w:gridCol w:w="1247"/>
        <w:gridCol w:w="13"/>
        <w:gridCol w:w="1254"/>
      </w:tblGrid>
      <w:tr w:rsidR="00E83BBB" w:rsidRPr="00BA2AC1" w14:paraId="6A8BC95F" w14:textId="77777777" w:rsidTr="00E071F1">
        <w:trPr>
          <w:trHeight w:val="300"/>
        </w:trPr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48F359EB" w14:textId="77777777" w:rsidR="00E83BBB" w:rsidRPr="00BA2AC1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A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Критерий </w:t>
            </w:r>
            <w:r w:rsidRPr="00BA2A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3ACD76FF" w14:textId="77777777" w:rsidR="00E83BBB" w:rsidRPr="00BA2AC1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A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«Отлично» </w:t>
            </w:r>
            <w:r w:rsidRPr="00BA2A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 </w:t>
            </w:r>
          </w:p>
          <w:p w14:paraId="775ADA51" w14:textId="77777777" w:rsidR="00E83BBB" w:rsidRPr="00BA2AC1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</w:t>
            </w:r>
            <w:r w:rsidRPr="00BA2A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100 </w:t>
            </w:r>
            <w:r w:rsidRPr="00BA2A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  <w:r w:rsidRPr="00BA2A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737652C7" w14:textId="77777777" w:rsidR="00E83BBB" w:rsidRPr="00BA2AC1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A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«Хорошо» </w:t>
            </w:r>
            <w:r w:rsidRPr="00BA2A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 </w:t>
            </w:r>
          </w:p>
          <w:p w14:paraId="1D529827" w14:textId="77777777" w:rsidR="00E83BBB" w:rsidRPr="00BA2AC1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70-89</w:t>
            </w:r>
            <w:r w:rsidRPr="00BA2A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%</w:t>
            </w:r>
            <w:r w:rsidRPr="00BA2A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04A3CD63" w14:textId="77777777" w:rsidR="00E83BBB" w:rsidRPr="00BA2AC1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A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«Удовлетворительно»</w:t>
            </w:r>
            <w:r w:rsidRPr="00BA2A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 </w:t>
            </w:r>
          </w:p>
          <w:p w14:paraId="1B0B11CE" w14:textId="77777777" w:rsidR="00E83BBB" w:rsidRPr="00BA2AC1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50-69</w:t>
            </w:r>
            <w:r w:rsidRPr="00BA2A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%</w:t>
            </w:r>
            <w:r w:rsidRPr="00BA2A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12B6C037" w14:textId="77777777" w:rsidR="00E83BBB" w:rsidRPr="00BA2AC1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A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«Неудовлетворительно»</w:t>
            </w:r>
            <w:r w:rsidRPr="00BA2A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 </w:t>
            </w:r>
          </w:p>
          <w:p w14:paraId="07F8B030" w14:textId="77777777" w:rsidR="00E83BBB" w:rsidRPr="00BA2AC1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BBB" w:rsidRPr="00BA2AC1" w14:paraId="672431DD" w14:textId="77777777" w:rsidTr="00E071F1">
        <w:trPr>
          <w:trHeight w:val="220"/>
        </w:trPr>
        <w:tc>
          <w:tcPr>
            <w:tcW w:w="15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E2F3"/>
          </w:tcPr>
          <w:p w14:paraId="0FB93A99" w14:textId="77777777" w:rsidR="00E83BBB" w:rsidRPr="00A50B7D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0B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Творческий процесс, креативность и идея.  </w:t>
            </w:r>
          </w:p>
        </w:tc>
        <w:tc>
          <w:tcPr>
            <w:tcW w:w="16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E2F3"/>
          </w:tcPr>
          <w:p w14:paraId="5009C770" w14:textId="77777777" w:rsidR="00E83BBB" w:rsidRPr="000F2330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A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F23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процессе выполнения творческого задания студент выработал свой индивидуальный стиль, основанный на ясных, широко известных, общепринятых идеях, а также умелом воплощении этих идей в композицию. Этот процесс также включал творческое выполнение</w:t>
            </w:r>
          </w:p>
          <w:p w14:paraId="2234F4F2" w14:textId="77777777" w:rsidR="00E83BBB" w:rsidRPr="00BA2AC1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23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эскизов.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A2A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E2F3"/>
          </w:tcPr>
          <w:p w14:paraId="64A5B8E9" w14:textId="77777777" w:rsidR="00E83BBB" w:rsidRPr="000F2330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A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F23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 достигнута неполностью.</w:t>
            </w:r>
          </w:p>
          <w:p w14:paraId="44B3AA0C" w14:textId="77777777" w:rsidR="00E83BBB" w:rsidRPr="00BA2AC1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23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Однако были успешно решены задачи композиции.</w:t>
            </w:r>
            <w:r w:rsidRPr="00BA2A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E2F3"/>
          </w:tcPr>
          <w:p w14:paraId="3B8F5B50" w14:textId="77777777" w:rsidR="00E83BBB" w:rsidRPr="00F32962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A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32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 достигнута неполностью.</w:t>
            </w:r>
          </w:p>
          <w:p w14:paraId="05AED472" w14:textId="77777777" w:rsidR="00E83BBB" w:rsidRPr="00BA2AC1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 были успешно выбраны цветовые решения.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1F18DEBA" w14:textId="77777777" w:rsidR="00E83BBB" w:rsidRPr="007327E9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32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25-49%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E2F3"/>
          </w:tcPr>
          <w:p w14:paraId="182539B9" w14:textId="77777777" w:rsidR="00E83BBB" w:rsidRPr="007327E9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32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0-24%</w:t>
            </w:r>
          </w:p>
        </w:tc>
      </w:tr>
      <w:tr w:rsidR="00E83BBB" w:rsidRPr="00BA2AC1" w14:paraId="74152C9C" w14:textId="77777777" w:rsidTr="00E071F1">
        <w:trPr>
          <w:trHeight w:val="4380"/>
        </w:trPr>
        <w:tc>
          <w:tcPr>
            <w:tcW w:w="15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</w:tcPr>
          <w:p w14:paraId="7299EC4F" w14:textId="77777777" w:rsidR="00E83BBB" w:rsidRPr="00A50B7D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</w:tcPr>
          <w:p w14:paraId="160B8AAA" w14:textId="77777777" w:rsidR="00E83BBB" w:rsidRPr="00BA2AC1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</w:tcPr>
          <w:p w14:paraId="53D347E4" w14:textId="77777777" w:rsidR="00E83BBB" w:rsidRPr="00BA2AC1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</w:tcPr>
          <w:p w14:paraId="6B79CF24" w14:textId="77777777" w:rsidR="00E83BBB" w:rsidRPr="00BA2AC1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E2F3"/>
          </w:tcPr>
          <w:p w14:paraId="3B0C85B3" w14:textId="77777777" w:rsidR="00E83BBB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 не достигнута. Задачи не решены. Представлен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ы </w:t>
            </w:r>
            <w:r w:rsidRPr="00F32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r w:rsidRPr="00F32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которы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F32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 соответству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ют </w:t>
            </w:r>
            <w:r w:rsidRPr="00F32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заданию.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</w:tcPr>
          <w:p w14:paraId="6A71F3F9" w14:textId="77777777" w:rsidR="00E83BBB" w:rsidRPr="00BD625C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 достигнута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D6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</w:p>
          <w:p w14:paraId="30A99064" w14:textId="77777777" w:rsidR="00E83BBB" w:rsidRPr="00BA2AC1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низком уровне.</w:t>
            </w:r>
          </w:p>
        </w:tc>
      </w:tr>
      <w:tr w:rsidR="00E83BBB" w:rsidRPr="00BA2AC1" w14:paraId="60ABBBCE" w14:textId="77777777" w:rsidTr="00E071F1">
        <w:trPr>
          <w:trHeight w:val="300"/>
        </w:trPr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</w:tcPr>
          <w:p w14:paraId="6B5D462B" w14:textId="77777777" w:rsidR="00E83BBB" w:rsidRPr="00A50B7D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0B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Определять композиционные</w:t>
            </w:r>
          </w:p>
          <w:p w14:paraId="7459D63B" w14:textId="77777777" w:rsidR="00E83BBB" w:rsidRPr="00A50B7D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0B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практических</w:t>
            </w:r>
          </w:p>
          <w:p w14:paraId="357C83F4" w14:textId="77777777" w:rsidR="00E83BBB" w:rsidRPr="00A50B7D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0B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приемы и</w:t>
            </w:r>
          </w:p>
          <w:p w14:paraId="04DEFE7D" w14:textId="77777777" w:rsidR="00E83BBB" w:rsidRPr="00A50B7D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0B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стилистические особенности</w:t>
            </w:r>
          </w:p>
          <w:p w14:paraId="79D5A286" w14:textId="77777777" w:rsidR="00E83BBB" w:rsidRPr="00A50B7D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0B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рекомендаций или</w:t>
            </w:r>
          </w:p>
          <w:p w14:paraId="13C8F9D3" w14:textId="77777777" w:rsidR="00E83BBB" w:rsidRPr="00A50B7D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0B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рекомендации очень низкого качества.</w:t>
            </w:r>
          </w:p>
          <w:p w14:paraId="2024D2F8" w14:textId="77777777" w:rsidR="00E83BBB" w:rsidRPr="00A50B7D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0B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проектируемого</w:t>
            </w:r>
          </w:p>
          <w:p w14:paraId="3FBE3A3A" w14:textId="77777777" w:rsidR="00E83BBB" w:rsidRPr="00A50B7D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0B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объекта.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</w:tcPr>
          <w:p w14:paraId="7FCC9D81" w14:textId="77777777" w:rsidR="00E83BBB" w:rsidRPr="00BA2AC1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</w:t>
            </w:r>
            <w:r w:rsidRPr="00A50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Глубокое понимание композиционные приемы и стилистические особенности дизайнерских объектов.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</w:tcPr>
          <w:p w14:paraId="67C36748" w14:textId="77777777" w:rsidR="00E83BBB" w:rsidRPr="00BA2AC1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0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Понимание композиционные приемы и стилистические особенности дизайнерских объектов.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</w:tcPr>
          <w:p w14:paraId="4E5E1417" w14:textId="77777777" w:rsidR="00E83BBB" w:rsidRPr="00BA2AC1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50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Ограниченная понимание композиционные приемы и стилистические особенности дизайнерских объектов.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E2F3"/>
          </w:tcPr>
          <w:p w14:paraId="0A359585" w14:textId="77777777" w:rsidR="00E83BBB" w:rsidRPr="00A50B7D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50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Мало или вообще нет</w:t>
            </w:r>
          </w:p>
          <w:p w14:paraId="44B5B6A7" w14:textId="77777777" w:rsidR="00E83BBB" w:rsidRPr="00A50B7D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0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композиционные</w:t>
            </w:r>
          </w:p>
          <w:p w14:paraId="0A2D0C5F" w14:textId="77777777" w:rsidR="00E83BBB" w:rsidRPr="00A50B7D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0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практических</w:t>
            </w:r>
          </w:p>
          <w:p w14:paraId="7D405AF8" w14:textId="77777777" w:rsidR="00E83BBB" w:rsidRPr="00A50B7D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0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приемы и</w:t>
            </w:r>
          </w:p>
          <w:p w14:paraId="28EEE0B8" w14:textId="77777777" w:rsidR="00E83BBB" w:rsidRPr="00A50B7D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0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стилистические особенности</w:t>
            </w:r>
          </w:p>
          <w:p w14:paraId="6F2FB9CC" w14:textId="77777777" w:rsidR="00E83BBB" w:rsidRPr="00A50B7D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0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рекомендаций или</w:t>
            </w:r>
          </w:p>
          <w:p w14:paraId="14F7C7D7" w14:textId="77777777" w:rsidR="00E83BBB" w:rsidRPr="00BA2AC1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0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рекомендации очень низкого качества.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</w:tcPr>
          <w:p w14:paraId="00BA38FC" w14:textId="77777777" w:rsidR="00E83BBB" w:rsidRPr="00BD625C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Мало или вообще нет</w:t>
            </w:r>
          </w:p>
          <w:p w14:paraId="0328BFAB" w14:textId="77777777" w:rsidR="00E83BBB" w:rsidRPr="00BD625C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композиционные</w:t>
            </w:r>
          </w:p>
          <w:p w14:paraId="4D4DA55D" w14:textId="77777777" w:rsidR="00E83BBB" w:rsidRPr="00BD625C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практических</w:t>
            </w:r>
          </w:p>
          <w:p w14:paraId="36CDC680" w14:textId="77777777" w:rsidR="00E83BBB" w:rsidRPr="00BD625C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приемы и</w:t>
            </w:r>
          </w:p>
          <w:p w14:paraId="0F44E256" w14:textId="77777777" w:rsidR="00E83BBB" w:rsidRPr="00BA2AC1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стилистические особенности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E83BBB" w:rsidRPr="00BA2AC1" w14:paraId="49AC9897" w14:textId="77777777" w:rsidTr="00E071F1">
        <w:trPr>
          <w:trHeight w:val="300"/>
        </w:trPr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</w:tcPr>
          <w:p w14:paraId="3750C160" w14:textId="77777777" w:rsidR="00E83BBB" w:rsidRPr="00A50B7D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0B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Умение работать с различными графическими редакторами и понимание технических аспектов создания продукции.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</w:tcPr>
          <w:p w14:paraId="30175D29" w14:textId="77777777" w:rsidR="00E83BBB" w:rsidRPr="00A50B7D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0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Владеет графическими программами, обладает</w:t>
            </w:r>
          </w:p>
          <w:p w14:paraId="0B5DCD35" w14:textId="77777777" w:rsidR="00E83BBB" w:rsidRPr="00A50B7D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0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развитым художественно-пространственным мышлением, высоким эстетическим вкусом и обширным творческим потенциалом. Кроме того, в совершенстве владеет подготовкой проектной продукции к</w:t>
            </w:r>
          </w:p>
          <w:p w14:paraId="28961F88" w14:textId="77777777" w:rsidR="00E83BBB" w:rsidRPr="00BA2AC1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0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печати.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</w:tcPr>
          <w:p w14:paraId="22445D81" w14:textId="77777777" w:rsidR="00E83BBB" w:rsidRPr="00A50B7D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0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Обладает навыками работы с</w:t>
            </w:r>
          </w:p>
          <w:p w14:paraId="33C3E113" w14:textId="77777777" w:rsidR="00E83BBB" w:rsidRPr="00A50B7D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0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графическими программами 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50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обладает навыками работы с</w:t>
            </w:r>
          </w:p>
          <w:p w14:paraId="7C9E6D1E" w14:textId="77777777" w:rsidR="00E83BBB" w:rsidRPr="00BA2AC1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0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графическими программами 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</w:tcPr>
          <w:p w14:paraId="64CD0238" w14:textId="77777777" w:rsidR="00E83BBB" w:rsidRPr="00BA2AC1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0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Владеет графическими программами.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E2F3"/>
          </w:tcPr>
          <w:p w14:paraId="27DB14F5" w14:textId="77777777" w:rsidR="00E83BBB" w:rsidRPr="00A50B7D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0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 не решены. Представлен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ный</w:t>
            </w:r>
          </w:p>
          <w:p w14:paraId="1ABFC316" w14:textId="77777777" w:rsidR="00E83BBB" w:rsidRPr="00BA2AC1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0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материал, не соответствуе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 заданию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</w:tcPr>
          <w:p w14:paraId="49ABF2CA" w14:textId="77777777" w:rsidR="00E83BBB" w:rsidRPr="00BD625C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полностью владеет</w:t>
            </w:r>
          </w:p>
          <w:p w14:paraId="648E1A61" w14:textId="77777777" w:rsidR="00E83BBB" w:rsidRPr="00BD625C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графическими</w:t>
            </w:r>
          </w:p>
          <w:p w14:paraId="3A96E3C4" w14:textId="77777777" w:rsidR="00E83BBB" w:rsidRPr="00BA2AC1" w:rsidRDefault="00E83BBB" w:rsidP="00E071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программами.</w:t>
            </w:r>
          </w:p>
        </w:tc>
      </w:tr>
    </w:tbl>
    <w:p w14:paraId="7D66B025" w14:textId="77777777" w:rsidR="00E83BBB" w:rsidRDefault="00E83BBB" w:rsidP="00E83BBB">
      <w:pPr>
        <w:widowControl w:val="0"/>
        <w:spacing w:before="1" w:after="0" w:line="322" w:lineRule="auto"/>
        <w:ind w:right="130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7806CBB" w14:textId="4720D281" w:rsidR="00E83BBB" w:rsidRDefault="00E83BBB" w:rsidP="00E83BBB">
      <w:pPr>
        <w:widowControl w:val="0"/>
        <w:spacing w:before="1" w:after="0" w:line="322" w:lineRule="auto"/>
        <w:ind w:right="1307"/>
        <w:outlineLvl w:val="0"/>
        <w:rPr>
          <w:rFonts w:ascii="Times New Roman" w:hAnsi="Times New Roman" w:cs="Times New Roman"/>
          <w:sz w:val="24"/>
          <w:szCs w:val="24"/>
        </w:rPr>
      </w:pPr>
      <w:r w:rsidRPr="00FF0852">
        <w:rPr>
          <w:rFonts w:ascii="Times New Roman" w:hAnsi="Times New Roman" w:cs="Times New Roman"/>
          <w:sz w:val="24"/>
          <w:szCs w:val="24"/>
        </w:rPr>
        <w:t>Формула расчета итоговой оценки: Итоговая оценка (ИО) = (%1+%2+%3+%4+%5+%6) / К, где % - уровень выполнения задания по критерию, К-общее количество критериев. Пример расчета итогового балла</w:t>
      </w:r>
    </w:p>
    <w:p w14:paraId="7CE8F52A" w14:textId="77777777" w:rsidR="00E83BBB" w:rsidRDefault="00E83BBB" w:rsidP="00E83BB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2AC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 </w:t>
      </w:r>
      <w:r w:rsidRPr="00FF0852">
        <w:rPr>
          <w:noProof/>
        </w:rPr>
        <w:drawing>
          <wp:inline distT="0" distB="0" distL="0" distR="0" wp14:anchorId="609324D6" wp14:editId="07F9122B">
            <wp:extent cx="6089650" cy="4324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650" cy="432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124D83" w14:textId="77777777" w:rsidR="00E83BBB" w:rsidRPr="00FF0852" w:rsidRDefault="00E83BBB" w:rsidP="00E83BB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FF0852">
        <w:rPr>
          <w:rFonts w:ascii="Times New Roman" w:eastAsia="Times New Roman" w:hAnsi="Times New Roman" w:cs="Times New Roman"/>
          <w:lang w:eastAsia="ru-RU"/>
        </w:rPr>
        <w:t>Основываясь на процентах, полученных при расчете, мы можем сравнить оценку со</w:t>
      </w:r>
    </w:p>
    <w:p w14:paraId="29345ACE" w14:textId="77777777" w:rsidR="00E83BBB" w:rsidRPr="00FF0852" w:rsidRDefault="00E83BBB" w:rsidP="00E83BB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FF0852">
        <w:rPr>
          <w:rFonts w:ascii="Times New Roman" w:eastAsia="Times New Roman" w:hAnsi="Times New Roman" w:cs="Times New Roman"/>
          <w:lang w:eastAsia="ru-RU"/>
        </w:rPr>
        <w:t>шкалой оценки. 72 балла</w:t>
      </w:r>
      <w:proofErr w:type="gramStart"/>
      <w:r w:rsidRPr="00FF0852">
        <w:rPr>
          <w:rFonts w:ascii="Times New Roman" w:eastAsia="Times New Roman" w:hAnsi="Times New Roman" w:cs="Times New Roman"/>
          <w:lang w:eastAsia="ru-RU"/>
        </w:rPr>
        <w:t>-это</w:t>
      </w:r>
      <w:proofErr w:type="gramEnd"/>
      <w:r w:rsidRPr="00FF0852">
        <w:rPr>
          <w:rFonts w:ascii="Times New Roman" w:eastAsia="Times New Roman" w:hAnsi="Times New Roman" w:cs="Times New Roman"/>
          <w:lang w:eastAsia="ru-RU"/>
        </w:rPr>
        <w:t xml:space="preserve"> от 70 до 89 баллов, что соответствует категории «хорошо» в</w:t>
      </w:r>
    </w:p>
    <w:p w14:paraId="588C5DDC" w14:textId="77777777" w:rsidR="00E83BBB" w:rsidRPr="00FF0852" w:rsidRDefault="00E83BBB" w:rsidP="00E83BB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FF0852">
        <w:rPr>
          <w:rFonts w:ascii="Times New Roman" w:eastAsia="Times New Roman" w:hAnsi="Times New Roman" w:cs="Times New Roman"/>
          <w:lang w:eastAsia="ru-RU"/>
        </w:rPr>
        <w:t>соответствии со шкалой оценок. Таким образом, в данном расчете экзамен будет</w:t>
      </w:r>
    </w:p>
    <w:p w14:paraId="1BF9B6A3" w14:textId="77777777" w:rsidR="00E83BBB" w:rsidRPr="00FF0852" w:rsidRDefault="00E83BBB" w:rsidP="00E83BB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FF0852">
        <w:rPr>
          <w:rFonts w:ascii="Times New Roman" w:eastAsia="Times New Roman" w:hAnsi="Times New Roman" w:cs="Times New Roman"/>
          <w:lang w:eastAsia="ru-RU"/>
        </w:rPr>
        <w:t xml:space="preserve">оцениваться на «хорошо» 72 балла в соответствии с </w:t>
      </w:r>
      <w:proofErr w:type="spellStart"/>
      <w:r w:rsidRPr="00FF0852">
        <w:rPr>
          <w:rFonts w:ascii="Times New Roman" w:eastAsia="Times New Roman" w:hAnsi="Times New Roman" w:cs="Times New Roman"/>
          <w:lang w:eastAsia="ru-RU"/>
        </w:rPr>
        <w:t>балльно</w:t>
      </w:r>
      <w:proofErr w:type="spellEnd"/>
      <w:r w:rsidRPr="00FF0852">
        <w:rPr>
          <w:rFonts w:ascii="Times New Roman" w:eastAsia="Times New Roman" w:hAnsi="Times New Roman" w:cs="Times New Roman"/>
          <w:lang w:eastAsia="ru-RU"/>
        </w:rPr>
        <w:t>-рейтинговой буквенной</w:t>
      </w:r>
    </w:p>
    <w:p w14:paraId="55E04C67" w14:textId="77777777" w:rsidR="00E83BBB" w:rsidRPr="00FF0852" w:rsidRDefault="00E83BBB" w:rsidP="00E83BB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FF0852">
        <w:rPr>
          <w:rFonts w:ascii="Times New Roman" w:eastAsia="Times New Roman" w:hAnsi="Times New Roman" w:cs="Times New Roman"/>
          <w:lang w:eastAsia="ru-RU"/>
        </w:rPr>
        <w:t>системой оценки учета учебных достижений обучающихся с переводом на традиционную</w:t>
      </w:r>
    </w:p>
    <w:p w14:paraId="18DFE64F" w14:textId="77777777" w:rsidR="00E83BBB" w:rsidRPr="00FF0852" w:rsidRDefault="00E83BBB" w:rsidP="00E83BB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FF0852">
        <w:rPr>
          <w:rFonts w:ascii="Times New Roman" w:eastAsia="Times New Roman" w:hAnsi="Times New Roman" w:cs="Times New Roman"/>
          <w:lang w:eastAsia="ru-RU"/>
        </w:rPr>
        <w:t>оценочную шкалу и ECTS.</w:t>
      </w:r>
    </w:p>
    <w:p w14:paraId="51386E36" w14:textId="77777777" w:rsidR="00E83BBB" w:rsidRPr="00FF0852" w:rsidRDefault="00E83BBB" w:rsidP="00E83BBB">
      <w:pPr>
        <w:widowControl w:val="0"/>
        <w:spacing w:before="1" w:after="0" w:line="322" w:lineRule="auto"/>
        <w:ind w:right="1307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C2D5547" w14:textId="422D3413" w:rsidR="00513A80" w:rsidRPr="00513A80" w:rsidRDefault="00513A80" w:rsidP="0098601C">
      <w:pPr>
        <w:spacing w:after="0" w:line="240" w:lineRule="auto"/>
        <w:ind w:firstLine="555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DB7096A" w14:textId="77777777" w:rsidR="0098601C" w:rsidRPr="0098601C" w:rsidRDefault="0098601C" w:rsidP="0098601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1F0F2E4" w14:textId="77777777" w:rsidR="0098601C" w:rsidRPr="0098601C" w:rsidRDefault="0098601C" w:rsidP="0098601C">
      <w:pPr>
        <w:widowControl w:val="0"/>
        <w:spacing w:before="1" w:after="0" w:line="321" w:lineRule="auto"/>
        <w:ind w:left="1313" w:right="130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bookmark=id.30j0zll"/>
      <w:bookmarkEnd w:id="0"/>
      <w:r w:rsidRPr="009860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ЛИТЕРАТУРА</w:t>
      </w:r>
    </w:p>
    <w:p w14:paraId="78FF27B2" w14:textId="678E80F4" w:rsidR="00081B8B" w:rsidRPr="00081B8B" w:rsidRDefault="00081B8B" w:rsidP="00081B8B">
      <w:pPr>
        <w:pStyle w:val="a3"/>
        <w:numPr>
          <w:ilvl w:val="1"/>
          <w:numId w:val="8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1" w:name="bookmark=id.1fob9te"/>
      <w:bookmarkEnd w:id="1"/>
      <w:r w:rsidRPr="00081B8B">
        <w:rPr>
          <w:rFonts w:ascii="Times New Roman" w:eastAsia="Times New Roman" w:hAnsi="Times New Roman" w:cs="Times New Roman"/>
          <w:bCs/>
          <w:sz w:val="24"/>
          <w:szCs w:val="24"/>
        </w:rPr>
        <w:t xml:space="preserve">Огилви Д. </w:t>
      </w:r>
      <w:r w:rsidRPr="00081B8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О рекламе</w:t>
      </w:r>
      <w:r w:rsidRPr="00081B8B">
        <w:rPr>
          <w:rFonts w:ascii="Times New Roman" w:eastAsia="Times New Roman" w:hAnsi="Times New Roman" w:cs="Times New Roman"/>
          <w:bCs/>
          <w:sz w:val="24"/>
          <w:szCs w:val="24"/>
        </w:rPr>
        <w:t>. – М.: Альпина Паблишер, 2018.</w:t>
      </w:r>
    </w:p>
    <w:p w14:paraId="6FA2CDE6" w14:textId="15FEDA37" w:rsidR="00081B8B" w:rsidRPr="00081B8B" w:rsidRDefault="00081B8B" w:rsidP="00081B8B">
      <w:pPr>
        <w:pStyle w:val="a3"/>
        <w:numPr>
          <w:ilvl w:val="0"/>
          <w:numId w:val="14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81B8B">
        <w:rPr>
          <w:rFonts w:ascii="Times New Roman" w:eastAsia="Times New Roman" w:hAnsi="Times New Roman" w:cs="Times New Roman"/>
          <w:bCs/>
          <w:sz w:val="24"/>
          <w:szCs w:val="24"/>
        </w:rPr>
        <w:t xml:space="preserve">Котлер Ф., Армстронг Г. </w:t>
      </w:r>
      <w:r w:rsidRPr="00081B8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Основы маркетинга</w:t>
      </w:r>
      <w:r w:rsidRPr="00081B8B">
        <w:rPr>
          <w:rFonts w:ascii="Times New Roman" w:eastAsia="Times New Roman" w:hAnsi="Times New Roman" w:cs="Times New Roman"/>
          <w:bCs/>
          <w:sz w:val="24"/>
          <w:szCs w:val="24"/>
        </w:rPr>
        <w:t>. – М.: Вильямс, 2020.</w:t>
      </w:r>
    </w:p>
    <w:p w14:paraId="53C1E2AB" w14:textId="1F2FA8FA" w:rsidR="00081B8B" w:rsidRPr="00081B8B" w:rsidRDefault="00081B8B" w:rsidP="00081B8B">
      <w:pPr>
        <w:pStyle w:val="a3"/>
        <w:numPr>
          <w:ilvl w:val="0"/>
          <w:numId w:val="14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81B8B">
        <w:rPr>
          <w:rFonts w:ascii="Times New Roman" w:eastAsia="Times New Roman" w:hAnsi="Times New Roman" w:cs="Times New Roman"/>
          <w:bCs/>
          <w:sz w:val="24"/>
          <w:szCs w:val="24"/>
        </w:rPr>
        <w:t xml:space="preserve">Бове К., Аренс У. </w:t>
      </w:r>
      <w:r w:rsidRPr="00081B8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Современная реклама</w:t>
      </w:r>
      <w:r w:rsidRPr="00081B8B">
        <w:rPr>
          <w:rFonts w:ascii="Times New Roman" w:eastAsia="Times New Roman" w:hAnsi="Times New Roman" w:cs="Times New Roman"/>
          <w:bCs/>
          <w:sz w:val="24"/>
          <w:szCs w:val="24"/>
        </w:rPr>
        <w:t>. – СПб.: Питер, 2019.</w:t>
      </w:r>
    </w:p>
    <w:p w14:paraId="5021AC89" w14:textId="62F88FCC" w:rsidR="00081B8B" w:rsidRPr="00081B8B" w:rsidRDefault="00081B8B" w:rsidP="00081B8B">
      <w:pPr>
        <w:pStyle w:val="a3"/>
        <w:numPr>
          <w:ilvl w:val="0"/>
          <w:numId w:val="14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81B8B">
        <w:rPr>
          <w:rFonts w:ascii="Times New Roman" w:eastAsia="Times New Roman" w:hAnsi="Times New Roman" w:cs="Times New Roman"/>
          <w:bCs/>
          <w:sz w:val="24"/>
          <w:szCs w:val="24"/>
        </w:rPr>
        <w:t xml:space="preserve">Хаксли У., </w:t>
      </w:r>
      <w:proofErr w:type="spellStart"/>
      <w:r w:rsidRPr="00081B8B">
        <w:rPr>
          <w:rFonts w:ascii="Times New Roman" w:eastAsia="Times New Roman" w:hAnsi="Times New Roman" w:cs="Times New Roman"/>
          <w:bCs/>
          <w:sz w:val="24"/>
          <w:szCs w:val="24"/>
        </w:rPr>
        <w:t>Бурдейл</w:t>
      </w:r>
      <w:proofErr w:type="spellEnd"/>
      <w:r w:rsidRPr="00081B8B">
        <w:rPr>
          <w:rFonts w:ascii="Times New Roman" w:eastAsia="Times New Roman" w:hAnsi="Times New Roman" w:cs="Times New Roman"/>
          <w:bCs/>
          <w:sz w:val="24"/>
          <w:szCs w:val="24"/>
        </w:rPr>
        <w:t xml:space="preserve"> П. </w:t>
      </w:r>
      <w:r w:rsidRPr="00081B8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Дизайн рекламы</w:t>
      </w:r>
      <w:r w:rsidRPr="00081B8B">
        <w:rPr>
          <w:rFonts w:ascii="Times New Roman" w:eastAsia="Times New Roman" w:hAnsi="Times New Roman" w:cs="Times New Roman"/>
          <w:bCs/>
          <w:sz w:val="24"/>
          <w:szCs w:val="24"/>
        </w:rPr>
        <w:t>. – СПб.: Питер, 2019.</w:t>
      </w:r>
    </w:p>
    <w:p w14:paraId="36E4EB9F" w14:textId="485BD579" w:rsidR="00081B8B" w:rsidRPr="00081B8B" w:rsidRDefault="00081B8B" w:rsidP="00081B8B">
      <w:pPr>
        <w:pStyle w:val="a3"/>
        <w:numPr>
          <w:ilvl w:val="0"/>
          <w:numId w:val="14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81B8B">
        <w:rPr>
          <w:rFonts w:ascii="Times New Roman" w:eastAsia="Times New Roman" w:hAnsi="Times New Roman" w:cs="Times New Roman"/>
          <w:bCs/>
          <w:sz w:val="24"/>
          <w:szCs w:val="24"/>
        </w:rPr>
        <w:t xml:space="preserve">Лебедева Л.Ю. </w:t>
      </w:r>
      <w:r w:rsidRPr="00081B8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Графический дизайн и визуальные коммуникации</w:t>
      </w:r>
      <w:r w:rsidRPr="00081B8B">
        <w:rPr>
          <w:rFonts w:ascii="Times New Roman" w:eastAsia="Times New Roman" w:hAnsi="Times New Roman" w:cs="Times New Roman"/>
          <w:bCs/>
          <w:sz w:val="24"/>
          <w:szCs w:val="24"/>
        </w:rPr>
        <w:t>. – М.: Академия, 2021.</w:t>
      </w:r>
    </w:p>
    <w:p w14:paraId="56085EA4" w14:textId="0730032A" w:rsidR="0098601C" w:rsidRPr="0098601C" w:rsidRDefault="0098601C" w:rsidP="00081B8B">
      <w:pPr>
        <w:spacing w:before="100" w:beforeAutospacing="1" w:after="100" w:afterAutospacing="1" w:line="240" w:lineRule="auto"/>
        <w:textAlignment w:val="baseline"/>
        <w:rPr>
          <w:rFonts w:ascii="Times New Roman" w:eastAsia="Calibri" w:hAnsi="Times New Roman" w:cs="Times New Roman"/>
          <w:bCs/>
          <w:kern w:val="2"/>
          <w14:ligatures w14:val="standardContextual"/>
        </w:rPr>
      </w:pPr>
    </w:p>
    <w:p w14:paraId="1A23A447" w14:textId="77777777" w:rsidR="0098601C" w:rsidRPr="0098601C" w:rsidRDefault="0098601C" w:rsidP="00986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F988EA" w14:textId="77777777" w:rsidR="0098601C" w:rsidRPr="0098601C" w:rsidRDefault="0098601C" w:rsidP="0098601C">
      <w:pPr>
        <w:keepNext/>
        <w:tabs>
          <w:tab w:val="center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06667B" w14:textId="77777777" w:rsidR="0098601C" w:rsidRPr="0098601C" w:rsidRDefault="0098601C" w:rsidP="0098601C">
      <w:pPr>
        <w:widowControl w:val="0"/>
        <w:spacing w:after="0" w:line="276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6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УДАЧИ НА ЭКЗАМЕНЕ!</w:t>
      </w:r>
    </w:p>
    <w:p w14:paraId="18963EA0" w14:textId="77777777" w:rsidR="0098601C" w:rsidRPr="0098601C" w:rsidRDefault="0098601C" w:rsidP="0098601C">
      <w:pPr>
        <w:widowControl w:val="0"/>
        <w:spacing w:before="162" w:after="0" w:line="396" w:lineRule="auto"/>
        <w:ind w:left="119" w:right="18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6F9B09" w14:textId="77777777" w:rsidR="007805C5" w:rsidRDefault="007805C5"/>
    <w:sectPr w:rsidR="00780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45960"/>
    <w:multiLevelType w:val="multilevel"/>
    <w:tmpl w:val="FB687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28166E"/>
    <w:multiLevelType w:val="hybridMultilevel"/>
    <w:tmpl w:val="40DA8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22F0B"/>
    <w:multiLevelType w:val="multilevel"/>
    <w:tmpl w:val="D2605D5A"/>
    <w:lvl w:ilvl="0">
      <w:start w:val="1"/>
      <w:numFmt w:val="decimal"/>
      <w:lvlText w:val="%1."/>
      <w:lvlJc w:val="left"/>
      <w:pPr>
        <w:ind w:left="120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420" w:hanging="360"/>
      </w:pPr>
    </w:lvl>
    <w:lvl w:ilvl="2">
      <w:numFmt w:val="bullet"/>
      <w:lvlText w:val="•"/>
      <w:lvlJc w:val="left"/>
      <w:pPr>
        <w:ind w:left="2327" w:hanging="360"/>
      </w:pPr>
    </w:lvl>
    <w:lvl w:ilvl="3">
      <w:numFmt w:val="bullet"/>
      <w:lvlText w:val="•"/>
      <w:lvlJc w:val="left"/>
      <w:pPr>
        <w:ind w:left="3234" w:hanging="360"/>
      </w:pPr>
    </w:lvl>
    <w:lvl w:ilvl="4">
      <w:numFmt w:val="bullet"/>
      <w:lvlText w:val="•"/>
      <w:lvlJc w:val="left"/>
      <w:pPr>
        <w:ind w:left="4141" w:hanging="360"/>
      </w:pPr>
    </w:lvl>
    <w:lvl w:ilvl="5">
      <w:numFmt w:val="bullet"/>
      <w:lvlText w:val="•"/>
      <w:lvlJc w:val="left"/>
      <w:pPr>
        <w:ind w:left="5048" w:hanging="360"/>
      </w:pPr>
    </w:lvl>
    <w:lvl w:ilvl="6">
      <w:numFmt w:val="bullet"/>
      <w:lvlText w:val="•"/>
      <w:lvlJc w:val="left"/>
      <w:pPr>
        <w:ind w:left="5955" w:hanging="360"/>
      </w:pPr>
    </w:lvl>
    <w:lvl w:ilvl="7">
      <w:numFmt w:val="bullet"/>
      <w:lvlText w:val="•"/>
      <w:lvlJc w:val="left"/>
      <w:pPr>
        <w:ind w:left="6862" w:hanging="360"/>
      </w:pPr>
    </w:lvl>
    <w:lvl w:ilvl="8">
      <w:numFmt w:val="bullet"/>
      <w:lvlText w:val="•"/>
      <w:lvlJc w:val="left"/>
      <w:pPr>
        <w:ind w:left="7769" w:hanging="360"/>
      </w:pPr>
    </w:lvl>
  </w:abstractNum>
  <w:abstractNum w:abstractNumId="3" w15:restartNumberingAfterBreak="0">
    <w:nsid w:val="2E0C3EEA"/>
    <w:multiLevelType w:val="hybridMultilevel"/>
    <w:tmpl w:val="6608CAB2"/>
    <w:lvl w:ilvl="0" w:tplc="041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4" w15:restartNumberingAfterBreak="0">
    <w:nsid w:val="336F79ED"/>
    <w:multiLevelType w:val="multilevel"/>
    <w:tmpl w:val="AE64B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1E02AD"/>
    <w:multiLevelType w:val="hybridMultilevel"/>
    <w:tmpl w:val="DE60A66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6E2819"/>
    <w:multiLevelType w:val="multilevel"/>
    <w:tmpl w:val="A7748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204AD5"/>
    <w:multiLevelType w:val="hybridMultilevel"/>
    <w:tmpl w:val="2BE2D6A2"/>
    <w:lvl w:ilvl="0" w:tplc="FEF45C2E">
      <w:start w:val="1"/>
      <w:numFmt w:val="bullet"/>
      <w:lvlText w:val="-"/>
      <w:lvlJc w:val="left"/>
      <w:pPr>
        <w:ind w:left="156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8" w15:restartNumberingAfterBreak="0">
    <w:nsid w:val="45271E30"/>
    <w:multiLevelType w:val="multilevel"/>
    <w:tmpl w:val="8EAE5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65273A"/>
    <w:multiLevelType w:val="hybridMultilevel"/>
    <w:tmpl w:val="FF9217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9D4870"/>
    <w:multiLevelType w:val="hybridMultilevel"/>
    <w:tmpl w:val="6584D1EA"/>
    <w:lvl w:ilvl="0" w:tplc="041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1" w15:restartNumberingAfterBreak="0">
    <w:nsid w:val="5D8579DF"/>
    <w:multiLevelType w:val="multilevel"/>
    <w:tmpl w:val="87729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40A1ECE"/>
    <w:multiLevelType w:val="multilevel"/>
    <w:tmpl w:val="E4FEA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E22271D"/>
    <w:multiLevelType w:val="multilevel"/>
    <w:tmpl w:val="8F5E7C06"/>
    <w:lvl w:ilvl="0">
      <w:start w:val="1"/>
      <w:numFmt w:val="decimal"/>
      <w:lvlText w:val="%1."/>
      <w:lvlJc w:val="left"/>
      <w:pPr>
        <w:ind w:left="119" w:hanging="279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lvlText w:val="%1.%2"/>
      <w:lvlJc w:val="left"/>
      <w:pPr>
        <w:ind w:left="1252" w:hanging="423"/>
      </w:pPr>
      <w:rPr>
        <w:rFonts w:ascii="Times New Roman" w:eastAsia="Times New Roman" w:hAnsi="Times New Roman" w:cs="Times New Roman"/>
        <w:sz w:val="28"/>
        <w:szCs w:val="28"/>
      </w:rPr>
    </w:lvl>
    <w:lvl w:ilvl="2">
      <w:numFmt w:val="bullet"/>
      <w:lvlText w:val="•"/>
      <w:lvlJc w:val="left"/>
      <w:pPr>
        <w:ind w:left="2184" w:hanging="422"/>
      </w:pPr>
    </w:lvl>
    <w:lvl w:ilvl="3">
      <w:numFmt w:val="bullet"/>
      <w:lvlText w:val="•"/>
      <w:lvlJc w:val="left"/>
      <w:pPr>
        <w:ind w:left="3109" w:hanging="423"/>
      </w:pPr>
    </w:lvl>
    <w:lvl w:ilvl="4">
      <w:numFmt w:val="bullet"/>
      <w:lvlText w:val="•"/>
      <w:lvlJc w:val="left"/>
      <w:pPr>
        <w:ind w:left="4034" w:hanging="423"/>
      </w:pPr>
    </w:lvl>
    <w:lvl w:ilvl="5">
      <w:numFmt w:val="bullet"/>
      <w:lvlText w:val="•"/>
      <w:lvlJc w:val="left"/>
      <w:pPr>
        <w:ind w:left="4959" w:hanging="423"/>
      </w:pPr>
    </w:lvl>
    <w:lvl w:ilvl="6">
      <w:numFmt w:val="bullet"/>
      <w:lvlText w:val="•"/>
      <w:lvlJc w:val="left"/>
      <w:pPr>
        <w:ind w:left="5884" w:hanging="423"/>
      </w:pPr>
    </w:lvl>
    <w:lvl w:ilvl="7">
      <w:numFmt w:val="bullet"/>
      <w:lvlText w:val="•"/>
      <w:lvlJc w:val="left"/>
      <w:pPr>
        <w:ind w:left="6809" w:hanging="423"/>
      </w:pPr>
    </w:lvl>
    <w:lvl w:ilvl="8">
      <w:numFmt w:val="bullet"/>
      <w:lvlText w:val="•"/>
      <w:lvlJc w:val="left"/>
      <w:pPr>
        <w:ind w:left="7734" w:hanging="423"/>
      </w:pPr>
    </w:lvl>
  </w:abstractNum>
  <w:num w:numId="1" w16cid:durableId="202894676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140881467">
    <w:abstractNumId w:val="7"/>
  </w:num>
  <w:num w:numId="3" w16cid:durableId="372923742">
    <w:abstractNumId w:val="1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 w16cid:durableId="1913084398">
    <w:abstractNumId w:val="5"/>
  </w:num>
  <w:num w:numId="5" w16cid:durableId="281351054">
    <w:abstractNumId w:val="3"/>
  </w:num>
  <w:num w:numId="6" w16cid:durableId="1481922474">
    <w:abstractNumId w:val="9"/>
  </w:num>
  <w:num w:numId="7" w16cid:durableId="1676760583">
    <w:abstractNumId w:val="10"/>
  </w:num>
  <w:num w:numId="8" w16cid:durableId="579096137">
    <w:abstractNumId w:val="6"/>
  </w:num>
  <w:num w:numId="9" w16cid:durableId="2039234135">
    <w:abstractNumId w:val="0"/>
  </w:num>
  <w:num w:numId="10" w16cid:durableId="514005868">
    <w:abstractNumId w:val="11"/>
  </w:num>
  <w:num w:numId="11" w16cid:durableId="1977566557">
    <w:abstractNumId w:val="8"/>
  </w:num>
  <w:num w:numId="12" w16cid:durableId="717358961">
    <w:abstractNumId w:val="4"/>
  </w:num>
  <w:num w:numId="13" w16cid:durableId="1594584126">
    <w:abstractNumId w:val="12"/>
  </w:num>
  <w:num w:numId="14" w16cid:durableId="111948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01C"/>
    <w:rsid w:val="00081B8B"/>
    <w:rsid w:val="000B4A5F"/>
    <w:rsid w:val="00197A1A"/>
    <w:rsid w:val="004F5D57"/>
    <w:rsid w:val="00502FF3"/>
    <w:rsid w:val="00513A80"/>
    <w:rsid w:val="007805C5"/>
    <w:rsid w:val="008717B3"/>
    <w:rsid w:val="008F53DE"/>
    <w:rsid w:val="0098601C"/>
    <w:rsid w:val="009972D5"/>
    <w:rsid w:val="00A610C5"/>
    <w:rsid w:val="00D60907"/>
    <w:rsid w:val="00E83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6ACC5"/>
  <w15:chartTrackingRefBased/>
  <w15:docId w15:val="{E13F172A-7CA2-4A4F-8D80-F1BF6C4B6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8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02FF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1108</Words>
  <Characters>6321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Meruyert Tasbolatova</dc:creator>
  <cp:keywords/>
  <dc:description/>
  <cp:lastModifiedBy>Admin</cp:lastModifiedBy>
  <cp:revision>2</cp:revision>
  <dcterms:created xsi:type="dcterms:W3CDTF">2026-02-25T05:56:00Z</dcterms:created>
  <dcterms:modified xsi:type="dcterms:W3CDTF">2026-02-25T05:56:00Z</dcterms:modified>
</cp:coreProperties>
</file>